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450EC1" w:rsidTr="00D173A0">
        <w:trPr>
          <w:trHeight w:val="655"/>
        </w:trPr>
        <w:tc>
          <w:tcPr>
            <w:tcW w:w="3969" w:type="dxa"/>
            <w:shd w:val="clear" w:color="auto" w:fill="E7E6E6" w:themeFill="background2"/>
            <w:tcMar>
              <w:left w:w="103" w:type="dxa"/>
            </w:tcMar>
            <w:vAlign w:val="center"/>
          </w:tcPr>
          <w:p w:rsidR="00450EC1" w:rsidRPr="00A826DF" w:rsidRDefault="00450EC1" w:rsidP="009C1779">
            <w:pPr>
              <w:spacing w:before="120"/>
              <w:rPr>
                <w:b/>
                <w:sz w:val="24"/>
                <w:szCs w:val="24"/>
              </w:rPr>
            </w:pPr>
            <w:r w:rsidRPr="00A826DF">
              <w:rPr>
                <w:b/>
                <w:sz w:val="24"/>
                <w:szCs w:val="24"/>
              </w:rPr>
              <w:t xml:space="preserve">NÁZEV </w:t>
            </w:r>
            <w:r w:rsidR="00A826DF">
              <w:rPr>
                <w:b/>
                <w:sz w:val="24"/>
                <w:szCs w:val="24"/>
              </w:rPr>
              <w:t xml:space="preserve">NÁVRHU </w:t>
            </w:r>
            <w:r w:rsidRPr="00A826DF">
              <w:rPr>
                <w:b/>
                <w:sz w:val="24"/>
                <w:szCs w:val="24"/>
              </w:rPr>
              <w:t>PROJEKTU</w:t>
            </w:r>
          </w:p>
          <w:p w:rsidR="00450EC1" w:rsidRDefault="00450EC1" w:rsidP="009C1779">
            <w:pPr>
              <w:spacing w:before="120"/>
            </w:pPr>
          </w:p>
        </w:tc>
        <w:tc>
          <w:tcPr>
            <w:tcW w:w="5353" w:type="dxa"/>
            <w:shd w:val="clear" w:color="auto" w:fill="FFFFFF" w:themeFill="background1"/>
            <w:tcMar>
              <w:left w:w="103" w:type="dxa"/>
            </w:tcMar>
            <w:vAlign w:val="center"/>
          </w:tcPr>
          <w:p w:rsidR="00450EC1" w:rsidRDefault="006D4254" w:rsidP="008D2392">
            <w:pPr>
              <w:jc w:val="center"/>
              <w:rPr>
                <w:b/>
              </w:rPr>
            </w:pPr>
            <w:r>
              <w:rPr>
                <w:b/>
              </w:rPr>
              <w:t>Venkovní fitness na Domovince</w:t>
            </w:r>
          </w:p>
        </w:tc>
      </w:tr>
      <w:tr w:rsidR="001B055C" w:rsidTr="009674E2">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tcPr>
          <w:p w:rsidR="003016E4" w:rsidRDefault="003016E4" w:rsidP="00687CBF">
            <w:pPr>
              <w:jc w:val="both"/>
              <w:rPr>
                <w:sz w:val="18"/>
                <w:szCs w:val="18"/>
              </w:rPr>
            </w:pPr>
          </w:p>
          <w:p w:rsidR="001B055C" w:rsidRDefault="006D4254" w:rsidP="00687CBF">
            <w:pPr>
              <w:jc w:val="both"/>
              <w:rPr>
                <w:sz w:val="18"/>
                <w:szCs w:val="18"/>
              </w:rPr>
            </w:pPr>
            <w:r>
              <w:rPr>
                <w:sz w:val="18"/>
                <w:szCs w:val="18"/>
              </w:rPr>
              <w:t xml:space="preserve">Umístit do areálu Domovinka venkovní posilovací stroje – </w:t>
            </w:r>
            <w:proofErr w:type="spellStart"/>
            <w:r>
              <w:rPr>
                <w:sz w:val="18"/>
                <w:szCs w:val="18"/>
              </w:rPr>
              <w:t>workout</w:t>
            </w:r>
            <w:proofErr w:type="spellEnd"/>
            <w:r>
              <w:rPr>
                <w:sz w:val="18"/>
                <w:szCs w:val="18"/>
              </w:rPr>
              <w:t xml:space="preserve"> (cvičení s vahou vlastního těla) i </w:t>
            </w:r>
            <w:proofErr w:type="spellStart"/>
            <w:r>
              <w:rPr>
                <w:sz w:val="18"/>
                <w:szCs w:val="18"/>
              </w:rPr>
              <w:t>fitpark</w:t>
            </w:r>
            <w:proofErr w:type="spellEnd"/>
            <w:r>
              <w:rPr>
                <w:sz w:val="18"/>
                <w:szCs w:val="18"/>
              </w:rPr>
              <w:t xml:space="preserve"> (</w:t>
            </w:r>
            <w:r w:rsidR="00687CBF">
              <w:rPr>
                <w:sz w:val="18"/>
                <w:szCs w:val="18"/>
              </w:rPr>
              <w:t>posilovací stroje).</w:t>
            </w:r>
          </w:p>
          <w:p w:rsidR="00687CBF" w:rsidRDefault="00687CBF" w:rsidP="00687CBF">
            <w:pPr>
              <w:jc w:val="both"/>
              <w:rPr>
                <w:sz w:val="18"/>
                <w:szCs w:val="18"/>
              </w:rPr>
            </w:pPr>
            <w:r>
              <w:rPr>
                <w:sz w:val="18"/>
                <w:szCs w:val="18"/>
              </w:rPr>
              <w:t xml:space="preserve">V areálu </w:t>
            </w:r>
            <w:r w:rsidR="00C63474">
              <w:rPr>
                <w:sz w:val="18"/>
                <w:szCs w:val="18"/>
              </w:rPr>
              <w:t>je málo vyžití pro mládež a dospělé. Přispěje to k fyzické kondici uživatelů. Prospěch by měli mít všichni – mladí i staří. Posilovací stroje rozvrhnout rovnoměrně pro fyzické zatížení.</w:t>
            </w:r>
          </w:p>
          <w:p w:rsidR="003016E4" w:rsidRPr="001B055C" w:rsidRDefault="003016E4" w:rsidP="00687CBF">
            <w:pPr>
              <w:jc w:val="both"/>
              <w:rPr>
                <w:sz w:val="18"/>
                <w:szCs w:val="18"/>
              </w:rPr>
            </w:pPr>
          </w:p>
        </w:tc>
      </w:tr>
      <w:tr w:rsidR="001B055C" w:rsidTr="003871C7">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sidRPr="00A826DF">
              <w:rPr>
                <w:b/>
                <w:sz w:val="24"/>
                <w:szCs w:val="24"/>
              </w:rPr>
              <w:t xml:space="preserve">PŘEDKLADATEL </w:t>
            </w:r>
            <w:r>
              <w:rPr>
                <w:b/>
                <w:sz w:val="24"/>
                <w:szCs w:val="24"/>
              </w:rPr>
              <w:t>NÁVRHU PROJEKTU</w:t>
            </w:r>
          </w:p>
        </w:tc>
        <w:tc>
          <w:tcPr>
            <w:tcW w:w="5353" w:type="dxa"/>
            <w:shd w:val="clear" w:color="auto" w:fill="FFFFFF" w:themeFill="background1"/>
            <w:tcMar>
              <w:left w:w="103" w:type="dxa"/>
            </w:tcMar>
            <w:vAlign w:val="center"/>
          </w:tcPr>
          <w:p w:rsidR="001B055C" w:rsidRDefault="00687CBF" w:rsidP="00295F08">
            <w:pPr>
              <w:jc w:val="center"/>
              <w:rPr>
                <w:b/>
              </w:rPr>
            </w:pPr>
            <w:r>
              <w:rPr>
                <w:b/>
              </w:rPr>
              <w:t>Marcela Kloubová</w:t>
            </w:r>
          </w:p>
        </w:tc>
      </w:tr>
      <w:tr w:rsidR="001B055C" w:rsidTr="00106AA8">
        <w:trPr>
          <w:trHeight w:val="777"/>
        </w:trPr>
        <w:tc>
          <w:tcPr>
            <w:tcW w:w="3969" w:type="dxa"/>
            <w:shd w:val="clear" w:color="auto" w:fill="E7E6E6" w:themeFill="background2"/>
            <w:tcMar>
              <w:left w:w="103" w:type="dxa"/>
            </w:tcMar>
            <w:vAlign w:val="center"/>
          </w:tcPr>
          <w:p w:rsidR="001B055C" w:rsidRPr="00A826DF" w:rsidRDefault="001B055C" w:rsidP="001B055C">
            <w:pPr>
              <w:spacing w:before="120"/>
              <w:jc w:val="both"/>
              <w:rPr>
                <w:b/>
                <w:sz w:val="24"/>
                <w:szCs w:val="24"/>
              </w:rPr>
            </w:pPr>
            <w:r>
              <w:rPr>
                <w:b/>
                <w:sz w:val="24"/>
                <w:szCs w:val="24"/>
              </w:rPr>
              <w:t>LOKALITA (adresa)</w:t>
            </w:r>
          </w:p>
        </w:tc>
        <w:tc>
          <w:tcPr>
            <w:tcW w:w="5353" w:type="dxa"/>
            <w:shd w:val="clear" w:color="auto" w:fill="FFFFFF" w:themeFill="background1"/>
            <w:tcMar>
              <w:left w:w="103" w:type="dxa"/>
            </w:tcMar>
          </w:tcPr>
          <w:p w:rsidR="00C63474" w:rsidRDefault="00C63474" w:rsidP="001B055C">
            <w:pPr>
              <w:jc w:val="both"/>
              <w:rPr>
                <w:bCs/>
                <w:sz w:val="18"/>
                <w:szCs w:val="18"/>
              </w:rPr>
            </w:pPr>
          </w:p>
          <w:p w:rsidR="001B055C" w:rsidRPr="001B055C" w:rsidRDefault="00C63474" w:rsidP="001B055C">
            <w:pPr>
              <w:jc w:val="both"/>
              <w:rPr>
                <w:sz w:val="18"/>
                <w:szCs w:val="18"/>
              </w:rPr>
            </w:pPr>
            <w:r>
              <w:rPr>
                <w:bCs/>
                <w:sz w:val="18"/>
                <w:szCs w:val="18"/>
              </w:rPr>
              <w:t>Víceúčelový volnočasový areál plochá dráha na Domovince</w:t>
            </w:r>
          </w:p>
          <w:p w:rsidR="001B055C" w:rsidRPr="001B055C" w:rsidRDefault="001B055C" w:rsidP="001B055C">
            <w:pPr>
              <w:jc w:val="both"/>
              <w:rPr>
                <w:sz w:val="18"/>
                <w:szCs w:val="18"/>
              </w:rPr>
            </w:pPr>
          </w:p>
        </w:tc>
      </w:tr>
      <w:tr w:rsidR="001B055C" w:rsidTr="003871C7">
        <w:trPr>
          <w:trHeight w:val="777"/>
        </w:trPr>
        <w:tc>
          <w:tcPr>
            <w:tcW w:w="3969" w:type="dxa"/>
            <w:shd w:val="clear" w:color="auto" w:fill="E7E6E6" w:themeFill="background2"/>
            <w:tcMar>
              <w:left w:w="103" w:type="dxa"/>
            </w:tcMar>
            <w:vAlign w:val="center"/>
          </w:tcPr>
          <w:p w:rsidR="001B055C" w:rsidRDefault="001B055C" w:rsidP="001B055C">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1B055C" w:rsidRDefault="001B055C" w:rsidP="001B055C">
            <w:pPr>
              <w:jc w:val="center"/>
              <w:rPr>
                <w:b/>
              </w:rPr>
            </w:pPr>
            <w:r>
              <w:rPr>
                <w:b/>
              </w:rPr>
              <w:t>600.000 Kč</w:t>
            </w:r>
          </w:p>
        </w:tc>
      </w:tr>
    </w:tbl>
    <w:p w:rsidR="00450EC1" w:rsidRDefault="00450EC1" w:rsidP="00A826DF">
      <w:pPr>
        <w:rPr>
          <w:b/>
        </w:rPr>
      </w:pPr>
    </w:p>
    <w:p w:rsidR="00F710EE" w:rsidRPr="00641E5A" w:rsidRDefault="00450EC1" w:rsidP="00FF22CD">
      <w:pPr>
        <w:jc w:val="center"/>
        <w:rPr>
          <w:b/>
          <w:sz w:val="36"/>
          <w:szCs w:val="36"/>
        </w:rPr>
      </w:pPr>
      <w:r w:rsidRPr="00641E5A">
        <w:rPr>
          <w:b/>
          <w:sz w:val="36"/>
          <w:szCs w:val="36"/>
        </w:rPr>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FF22CD" w:rsidTr="00A75CCE">
        <w:tc>
          <w:tcPr>
            <w:tcW w:w="6096"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244" w:type="dxa"/>
            <w:shd w:val="clear" w:color="auto" w:fill="FFFFFF" w:themeFill="background1"/>
          </w:tcPr>
          <w:p w:rsidR="00FF22CD" w:rsidRDefault="00FF22CD" w:rsidP="00FF22CD">
            <w:pPr>
              <w:jc w:val="center"/>
              <w:rPr>
                <w:b/>
              </w:rPr>
            </w:pPr>
            <w:r>
              <w:rPr>
                <w:b/>
              </w:rPr>
              <w:t>poznámky</w:t>
            </w:r>
          </w:p>
        </w:tc>
      </w:tr>
      <w:tr w:rsidR="00FF22CD" w:rsidTr="00A75CCE">
        <w:trPr>
          <w:trHeight w:val="597"/>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FF22CD" w:rsidTr="00A75CCE">
        <w:trPr>
          <w:trHeight w:val="502"/>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bl>
    <w:p w:rsidR="004A7A48" w:rsidRDefault="004A7A48"/>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992"/>
        <w:gridCol w:w="992"/>
        <w:gridCol w:w="1244"/>
      </w:tblGrid>
      <w:tr w:rsidR="00D173A0" w:rsidTr="00D173A0">
        <w:tc>
          <w:tcPr>
            <w:tcW w:w="6096" w:type="dxa"/>
          </w:tcPr>
          <w:p w:rsidR="00D173A0" w:rsidRDefault="00D173A0" w:rsidP="000807FE">
            <w:pPr>
              <w:jc w:val="both"/>
              <w:rPr>
                <w:b/>
              </w:rPr>
            </w:pPr>
          </w:p>
        </w:tc>
        <w:tc>
          <w:tcPr>
            <w:tcW w:w="992" w:type="dxa"/>
          </w:tcPr>
          <w:p w:rsidR="00D173A0" w:rsidRDefault="00D173A0" w:rsidP="000807FE">
            <w:pPr>
              <w:jc w:val="center"/>
              <w:rPr>
                <w:b/>
              </w:rPr>
            </w:pPr>
            <w:r>
              <w:rPr>
                <w:b/>
              </w:rPr>
              <w:t>ANO</w:t>
            </w:r>
          </w:p>
        </w:tc>
        <w:tc>
          <w:tcPr>
            <w:tcW w:w="992" w:type="dxa"/>
          </w:tcPr>
          <w:p w:rsidR="00D173A0" w:rsidRDefault="00D173A0" w:rsidP="000807FE">
            <w:pPr>
              <w:jc w:val="center"/>
              <w:rPr>
                <w:b/>
              </w:rPr>
            </w:pPr>
            <w:r>
              <w:rPr>
                <w:b/>
              </w:rPr>
              <w:t>NE</w:t>
            </w:r>
          </w:p>
        </w:tc>
        <w:tc>
          <w:tcPr>
            <w:tcW w:w="1244" w:type="dxa"/>
          </w:tcPr>
          <w:p w:rsidR="00D173A0" w:rsidRDefault="00D173A0" w:rsidP="000807FE">
            <w:pPr>
              <w:jc w:val="center"/>
              <w:rPr>
                <w:b/>
              </w:rPr>
            </w:pPr>
            <w:r>
              <w:rPr>
                <w:b/>
              </w:rPr>
              <w:t>poznámky</w:t>
            </w:r>
          </w:p>
        </w:tc>
      </w:tr>
      <w:tr w:rsidR="00FF22CD" w:rsidTr="00D173A0">
        <w:tblPrEx>
          <w:shd w:val="clear" w:color="auto" w:fill="FFFFFF" w:themeFill="background1"/>
          <w:tblCellMar>
            <w:left w:w="103" w:type="dxa"/>
          </w:tblCellMar>
        </w:tblPrEx>
        <w:trPr>
          <w:trHeight w:val="1221"/>
        </w:trPr>
        <w:tc>
          <w:tcPr>
            <w:tcW w:w="6096" w:type="dxa"/>
            <w:shd w:val="clear" w:color="auto" w:fill="FFFFFF" w:themeFill="background1"/>
            <w:tcMar>
              <w:left w:w="103" w:type="dxa"/>
            </w:tcMar>
            <w:vAlign w:val="center"/>
          </w:tcPr>
          <w:p w:rsidR="00FF22CD" w:rsidRDefault="00FF22CD" w:rsidP="002E05C4">
            <w:pPr>
              <w:jc w:val="both"/>
              <w:rPr>
                <w:b/>
              </w:rPr>
            </w:pPr>
            <w:r>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02137A" w:rsidTr="00D173A0">
        <w:tblPrEx>
          <w:shd w:val="clear" w:color="auto" w:fill="FFFFFF" w:themeFill="background1"/>
          <w:tblCellMar>
            <w:left w:w="103" w:type="dxa"/>
          </w:tblCellMar>
        </w:tblPrEx>
        <w:trPr>
          <w:trHeight w:val="646"/>
        </w:trPr>
        <w:tc>
          <w:tcPr>
            <w:tcW w:w="6096" w:type="dxa"/>
            <w:shd w:val="clear" w:color="auto" w:fill="FFFFFF" w:themeFill="background1"/>
            <w:tcMar>
              <w:left w:w="103" w:type="dxa"/>
            </w:tcMar>
            <w:vAlign w:val="center"/>
          </w:tcPr>
          <w:p w:rsidR="002E05C4" w:rsidRDefault="002E05C4" w:rsidP="002E05C4"/>
          <w:p w:rsidR="0002137A" w:rsidRPr="0002137A" w:rsidRDefault="0002137A" w:rsidP="002E05C4">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D173A0"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02137A" w:rsidTr="00D173A0">
        <w:tblPrEx>
          <w:shd w:val="clear" w:color="auto" w:fill="FFFFFF" w:themeFill="background1"/>
          <w:tblCellMar>
            <w:left w:w="103" w:type="dxa"/>
          </w:tblCellMar>
        </w:tblPrEx>
        <w:trPr>
          <w:trHeight w:val="567"/>
        </w:trPr>
        <w:tc>
          <w:tcPr>
            <w:tcW w:w="6096" w:type="dxa"/>
            <w:shd w:val="clear" w:color="auto" w:fill="FFFFFF" w:themeFill="background1"/>
            <w:tcMar>
              <w:left w:w="103" w:type="dxa"/>
            </w:tcMar>
            <w:vAlign w:val="center"/>
          </w:tcPr>
          <w:p w:rsidR="002E05C4" w:rsidRDefault="002E05C4" w:rsidP="002E05C4">
            <w:pPr>
              <w:jc w:val="both"/>
            </w:pPr>
          </w:p>
          <w:p w:rsidR="00995B2F" w:rsidRPr="00995B2F" w:rsidRDefault="00995B2F" w:rsidP="002E05C4">
            <w:pPr>
              <w:jc w:val="both"/>
            </w:pPr>
            <w:r>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p w:rsidR="0002137A" w:rsidRDefault="0002137A" w:rsidP="002E05C4"/>
        </w:tc>
        <w:sdt>
          <w:sdtPr>
            <w:rPr>
              <w:b/>
            </w:rPr>
            <w:id w:val="27044117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5833F8">
            <w:pPr>
              <w:rPr>
                <w:b/>
              </w:rPr>
            </w:pPr>
          </w:p>
        </w:tc>
      </w:tr>
      <w:tr w:rsidR="0002137A" w:rsidTr="00D173A0">
        <w:tblPrEx>
          <w:shd w:val="clear" w:color="auto" w:fill="FFFFFF" w:themeFill="background1"/>
          <w:tblCellMar>
            <w:left w:w="103" w:type="dxa"/>
          </w:tblCellMar>
        </w:tblPrEx>
        <w:trPr>
          <w:trHeight w:val="678"/>
        </w:trPr>
        <w:tc>
          <w:tcPr>
            <w:tcW w:w="6096" w:type="dxa"/>
            <w:shd w:val="clear" w:color="auto" w:fill="FFFFFF" w:themeFill="background1"/>
            <w:tcMar>
              <w:left w:w="103" w:type="dxa"/>
            </w:tcMar>
            <w:vAlign w:val="center"/>
          </w:tcPr>
          <w:p w:rsidR="0002137A" w:rsidRDefault="0086367B" w:rsidP="00A75CCE">
            <w:pPr>
              <w:jc w:val="both"/>
            </w:pPr>
            <w:r>
              <w:lastRenderedPageBreak/>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86367B" w:rsidTr="00D173A0">
        <w:tblPrEx>
          <w:shd w:val="clear" w:color="auto" w:fill="FFFFFF" w:themeFill="background1"/>
          <w:tblCellMar>
            <w:left w:w="103" w:type="dxa"/>
          </w:tblCellMar>
        </w:tblPrEx>
        <w:trPr>
          <w:trHeight w:val="566"/>
        </w:trPr>
        <w:tc>
          <w:tcPr>
            <w:tcW w:w="6096" w:type="dxa"/>
            <w:shd w:val="clear" w:color="auto" w:fill="FFFFFF" w:themeFill="background1"/>
            <w:tcMar>
              <w:left w:w="103" w:type="dxa"/>
            </w:tcMar>
            <w:vAlign w:val="center"/>
          </w:tcPr>
          <w:p w:rsidR="0086367B" w:rsidRDefault="0086367B" w:rsidP="00A75CCE">
            <w:r>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708"/>
        </w:trPr>
        <w:tc>
          <w:tcPr>
            <w:tcW w:w="6096" w:type="dxa"/>
            <w:shd w:val="clear" w:color="auto" w:fill="FFFFFF" w:themeFill="background1"/>
            <w:tcMar>
              <w:left w:w="103" w:type="dxa"/>
            </w:tcMar>
            <w:vAlign w:val="center"/>
          </w:tcPr>
          <w:p w:rsidR="0086367B" w:rsidRDefault="0086367B" w:rsidP="002E05C4">
            <w:r>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511"/>
        </w:trPr>
        <w:tc>
          <w:tcPr>
            <w:tcW w:w="609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244" w:type="dxa"/>
            <w:shd w:val="clear" w:color="auto" w:fill="FFFFFF" w:themeFill="background1"/>
            <w:vAlign w:val="center"/>
          </w:tcPr>
          <w:p w:rsidR="0086367B" w:rsidRPr="00F640CF" w:rsidRDefault="00D51025" w:rsidP="00163D44">
            <w:pPr>
              <w:rPr>
                <w:sz w:val="18"/>
                <w:szCs w:val="18"/>
              </w:rPr>
            </w:pPr>
            <w:r>
              <w:rPr>
                <w:sz w:val="18"/>
                <w:szCs w:val="18"/>
              </w:rPr>
              <w:t>21</w:t>
            </w:r>
            <w:r w:rsidR="00E6731E" w:rsidRPr="00F640CF">
              <w:rPr>
                <w:sz w:val="18"/>
                <w:szCs w:val="18"/>
              </w:rPr>
              <w:t>. 3. 2017</w:t>
            </w:r>
          </w:p>
        </w:tc>
      </w:tr>
    </w:tbl>
    <w:p w:rsidR="00C835BC" w:rsidRDefault="00C835BC" w:rsidP="003871C7">
      <w:pPr>
        <w:rPr>
          <w:b/>
          <w:sz w:val="28"/>
          <w:szCs w:val="28"/>
        </w:rPr>
      </w:pPr>
    </w:p>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3871C7"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3871C7" w:rsidTr="00D173A0">
        <w:trPr>
          <w:trHeight w:val="470"/>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C63474" w:rsidP="00EA64B3">
                <w:pPr>
                  <w:jc w:val="center"/>
                  <w:rPr>
                    <w:b/>
                  </w:rPr>
                </w:pPr>
                <w:r>
                  <w:rPr>
                    <w:rFonts w:ascii="MS Gothic" w:eastAsia="MS Gothic" w:hAnsi="MS Gothic" w:hint="eastAsia"/>
                    <w:b/>
                  </w:rPr>
                  <w:t>☐</w:t>
                </w:r>
              </w:p>
            </w:tc>
          </w:sdtContent>
        </w:sdt>
        <w:sdt>
          <w:sdtPr>
            <w:rPr>
              <w:b/>
            </w:rPr>
            <w:id w:val="23521427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C6347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AE258A" w:rsidRDefault="003871C7" w:rsidP="00C835BC">
            <w:pPr>
              <w:rPr>
                <w:sz w:val="18"/>
                <w:szCs w:val="18"/>
              </w:rPr>
            </w:pPr>
          </w:p>
        </w:tc>
      </w:tr>
      <w:tr w:rsidR="003871C7" w:rsidTr="00D173A0">
        <w:trPr>
          <w:trHeight w:val="406"/>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63D44"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63D4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3871C7" w:rsidTr="00D173A0">
        <w:trPr>
          <w:trHeight w:val="570"/>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F640CF" w:rsidRDefault="003871C7" w:rsidP="008B705B">
            <w:pPr>
              <w:rPr>
                <w:sz w:val="18"/>
                <w:szCs w:val="18"/>
              </w:rPr>
            </w:pPr>
          </w:p>
        </w:tc>
      </w:tr>
      <w:tr w:rsidR="003871C7" w:rsidTr="00D173A0">
        <w:trPr>
          <w:trHeight w:val="408"/>
        </w:trPr>
        <w:tc>
          <w:tcPr>
            <w:tcW w:w="6096" w:type="dxa"/>
            <w:shd w:val="clear" w:color="auto" w:fill="FFFFFF" w:themeFill="background1"/>
            <w:tcMar>
              <w:left w:w="103" w:type="dxa"/>
            </w:tcMar>
            <w:vAlign w:val="center"/>
          </w:tcPr>
          <w:p w:rsidR="003871C7" w:rsidRDefault="003871C7" w:rsidP="008B705B"/>
          <w:p w:rsidR="003871C7" w:rsidRPr="0002137A" w:rsidRDefault="003871C7" w:rsidP="008B705B">
            <w:r>
              <w:t>Nákres řešení</w:t>
            </w:r>
          </w:p>
          <w:p w:rsidR="003871C7" w:rsidRDefault="003871C7" w:rsidP="008B705B"/>
        </w:tc>
        <w:sdt>
          <w:sdtPr>
            <w:rPr>
              <w:b/>
            </w:rPr>
            <w:id w:val="988278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sdt>
          <w:sdtPr>
            <w:rPr>
              <w:b/>
            </w:rPr>
            <w:id w:val="491230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94ED7"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163D44" w:rsidRPr="00F640CF" w:rsidRDefault="00163D44" w:rsidP="009F1D74">
            <w:pPr>
              <w:rPr>
                <w:sz w:val="18"/>
                <w:szCs w:val="18"/>
              </w:rPr>
            </w:pPr>
          </w:p>
        </w:tc>
      </w:tr>
      <w:tr w:rsidR="003871C7" w:rsidTr="00D173A0">
        <w:trPr>
          <w:trHeight w:val="362"/>
        </w:trPr>
        <w:tc>
          <w:tcPr>
            <w:tcW w:w="6096" w:type="dxa"/>
            <w:shd w:val="clear" w:color="auto" w:fill="FFFFFF" w:themeFill="background1"/>
            <w:tcMar>
              <w:left w:w="103" w:type="dxa"/>
            </w:tcMar>
            <w:vAlign w:val="center"/>
          </w:tcPr>
          <w:p w:rsidR="003871C7" w:rsidRPr="00995B2F" w:rsidRDefault="003871C7" w:rsidP="003871C7">
            <w:r>
              <w:t>Jiné</w:t>
            </w:r>
          </w:p>
          <w:p w:rsidR="003871C7" w:rsidRDefault="003871C7" w:rsidP="003871C7"/>
        </w:tc>
        <w:sdt>
          <w:sdtPr>
            <w:rPr>
              <w:b/>
            </w:rPr>
            <w:id w:val="-4377548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A64B3" w:rsidP="00EA64B3">
                <w:pPr>
                  <w:jc w:val="center"/>
                  <w:rPr>
                    <w:b/>
                  </w:rPr>
                </w:pPr>
                <w:r>
                  <w:rPr>
                    <w:rFonts w:ascii="MS Gothic" w:eastAsia="MS Gothic" w:hAnsi="MS Gothic" w:hint="eastAsia"/>
                    <w:b/>
                  </w:rPr>
                  <w:t>☐</w:t>
                </w:r>
              </w:p>
            </w:tc>
          </w:sdtContent>
        </w:sdt>
        <w:sdt>
          <w:sdtPr>
            <w:rPr>
              <w:b/>
            </w:rPr>
            <w:id w:val="-204066282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E6731E"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bl>
    <w:p w:rsidR="00C63474" w:rsidRDefault="00C63474" w:rsidP="006020A3">
      <w:pPr>
        <w:spacing w:before="120"/>
        <w:rPr>
          <w:b/>
          <w:sz w:val="28"/>
        </w:rPr>
      </w:pPr>
    </w:p>
    <w:p w:rsidR="00E91695" w:rsidRPr="008545EA" w:rsidRDefault="00E91695" w:rsidP="006020A3">
      <w:pPr>
        <w:spacing w:before="120"/>
        <w:rPr>
          <w:b/>
          <w:sz w:val="28"/>
        </w:rPr>
      </w:pPr>
      <w:r w:rsidRPr="008545EA">
        <w:rPr>
          <w:b/>
          <w:sz w:val="28"/>
        </w:rPr>
        <w:t xml:space="preserve">ZÁVĚR: </w:t>
      </w:r>
      <w:r w:rsidR="00133AEA">
        <w:rPr>
          <w:b/>
          <w:sz w:val="28"/>
        </w:rPr>
        <w:t>NÁVRH JE REALIZOVATELNÝ A POSTUPUJE K HLASOVÁNÍ</w:t>
      </w:r>
      <w:r w:rsidRPr="008545EA">
        <w:rPr>
          <w:b/>
          <w:sz w:val="28"/>
        </w:rPr>
        <w:t>.</w:t>
      </w:r>
    </w:p>
    <w:p w:rsidR="00C63474" w:rsidRDefault="00C63474" w:rsidP="0034663E">
      <w:pPr>
        <w:ind w:left="2124" w:hanging="2124"/>
      </w:pPr>
    </w:p>
    <w:p w:rsidR="0034663E" w:rsidRDefault="0034663E" w:rsidP="0034663E">
      <w:pPr>
        <w:ind w:left="2124" w:hanging="2124"/>
      </w:pPr>
      <w:r>
        <w:t>Kontrolu provedla</w:t>
      </w:r>
      <w:r w:rsidR="00F37941">
        <w:t xml:space="preserve">: </w:t>
      </w:r>
      <w:r w:rsidR="00F37941">
        <w:tab/>
        <w:t>Ing. Tereza Rödlingová</w:t>
      </w:r>
      <w:r>
        <w:t xml:space="preserve"> </w:t>
      </w:r>
    </w:p>
    <w:p w:rsidR="00AE258A" w:rsidRDefault="0034663E" w:rsidP="006020A3">
      <w:pPr>
        <w:ind w:left="2124"/>
      </w:pPr>
      <w:r>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C63474" w:rsidRDefault="00C63474" w:rsidP="00CD547F">
      <w:pPr>
        <w:ind w:left="2124" w:hanging="2124"/>
      </w:pPr>
    </w:p>
    <w:p w:rsidR="00F37941" w:rsidRDefault="00F37941" w:rsidP="00CD547F">
      <w:pPr>
        <w:ind w:left="2124" w:hanging="2124"/>
      </w:pPr>
      <w:r>
        <w:t xml:space="preserve">Odbor: </w:t>
      </w:r>
      <w:r>
        <w:tab/>
      </w:r>
      <w:r w:rsidR="00CD547F">
        <w:t>Odbor r</w:t>
      </w:r>
      <w:r>
        <w:t>ozvoje a investic</w:t>
      </w:r>
      <w:r w:rsidR="00CD547F">
        <w:t xml:space="preserve"> – ú</w:t>
      </w:r>
      <w:bookmarkStart w:id="0" w:name="_GoBack"/>
      <w:bookmarkEnd w:id="0"/>
      <w:r w:rsidR="00CD547F">
        <w:t>sek územního plánování, úsek přípravy a realizace investic, úsek dotací a strategického plánování</w:t>
      </w:r>
    </w:p>
    <w:p w:rsidR="00CD547F" w:rsidRDefault="00CD547F" w:rsidP="00CD547F">
      <w:pPr>
        <w:ind w:left="2124" w:hanging="2124"/>
      </w:pPr>
      <w:r>
        <w:tab/>
        <w:t>Odbor majetku</w:t>
      </w:r>
      <w:r w:rsidR="00AC3C72">
        <w:t xml:space="preserve"> – úsek majetkoprávní agendy</w:t>
      </w:r>
    </w:p>
    <w:p w:rsidR="00C835BC" w:rsidRDefault="00AC3C72" w:rsidP="00C835BC">
      <w:pPr>
        <w:ind w:left="2124" w:hanging="2124"/>
      </w:pPr>
      <w:r>
        <w:tab/>
        <w:t>Odbor životního prostředí – veřejná zeleň</w:t>
      </w:r>
      <w:r w:rsidR="00CD547F">
        <w:tab/>
      </w:r>
    </w:p>
    <w:p w:rsidR="00C63474" w:rsidRDefault="00C63474" w:rsidP="00E94ED7"/>
    <w:p w:rsidR="003871C7" w:rsidRPr="00450EC1" w:rsidRDefault="00B37128" w:rsidP="00E94ED7">
      <w:r>
        <w:t>D</w:t>
      </w:r>
      <w:r w:rsidR="00F37941">
        <w:t xml:space="preserve">atum a podpis: </w:t>
      </w:r>
      <w:r w:rsidR="003C2551">
        <w:tab/>
        <w:t>26. 5. 2017 Rödlingová</w:t>
      </w:r>
    </w:p>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2137A"/>
    <w:rsid w:val="0006509E"/>
    <w:rsid w:val="00103D8F"/>
    <w:rsid w:val="00104D2E"/>
    <w:rsid w:val="00133AEA"/>
    <w:rsid w:val="00163D44"/>
    <w:rsid w:val="001A0106"/>
    <w:rsid w:val="001B055C"/>
    <w:rsid w:val="001E0C3D"/>
    <w:rsid w:val="00234139"/>
    <w:rsid w:val="00236BCC"/>
    <w:rsid w:val="00256788"/>
    <w:rsid w:val="00295F08"/>
    <w:rsid w:val="002C227D"/>
    <w:rsid w:val="002E05C4"/>
    <w:rsid w:val="002F762F"/>
    <w:rsid w:val="003016E4"/>
    <w:rsid w:val="0034663E"/>
    <w:rsid w:val="00347E3C"/>
    <w:rsid w:val="00383D11"/>
    <w:rsid w:val="003871C7"/>
    <w:rsid w:val="003C2551"/>
    <w:rsid w:val="00450EC1"/>
    <w:rsid w:val="004A7A48"/>
    <w:rsid w:val="005833F8"/>
    <w:rsid w:val="005F7B61"/>
    <w:rsid w:val="00601492"/>
    <w:rsid w:val="006020A3"/>
    <w:rsid w:val="00614C80"/>
    <w:rsid w:val="0062606F"/>
    <w:rsid w:val="00641E5A"/>
    <w:rsid w:val="00641F4A"/>
    <w:rsid w:val="00683441"/>
    <w:rsid w:val="00687CBF"/>
    <w:rsid w:val="006D4254"/>
    <w:rsid w:val="006D4399"/>
    <w:rsid w:val="00785834"/>
    <w:rsid w:val="007932A5"/>
    <w:rsid w:val="00846923"/>
    <w:rsid w:val="0086367B"/>
    <w:rsid w:val="00896E4B"/>
    <w:rsid w:val="008A4794"/>
    <w:rsid w:val="008A537C"/>
    <w:rsid w:val="008A6202"/>
    <w:rsid w:val="008D2392"/>
    <w:rsid w:val="008E0DFD"/>
    <w:rsid w:val="00995B2F"/>
    <w:rsid w:val="009A27D7"/>
    <w:rsid w:val="009C1779"/>
    <w:rsid w:val="009D05CD"/>
    <w:rsid w:val="009F1D74"/>
    <w:rsid w:val="00A20602"/>
    <w:rsid w:val="00A70725"/>
    <w:rsid w:val="00A75CCE"/>
    <w:rsid w:val="00A826DF"/>
    <w:rsid w:val="00A934E9"/>
    <w:rsid w:val="00AC3C72"/>
    <w:rsid w:val="00AE258A"/>
    <w:rsid w:val="00B37128"/>
    <w:rsid w:val="00C018F3"/>
    <w:rsid w:val="00C52EAE"/>
    <w:rsid w:val="00C63474"/>
    <w:rsid w:val="00C743F7"/>
    <w:rsid w:val="00C762CE"/>
    <w:rsid w:val="00C835BC"/>
    <w:rsid w:val="00C928B2"/>
    <w:rsid w:val="00CB4CE6"/>
    <w:rsid w:val="00CD547F"/>
    <w:rsid w:val="00D14484"/>
    <w:rsid w:val="00D173A0"/>
    <w:rsid w:val="00D51025"/>
    <w:rsid w:val="00D60D50"/>
    <w:rsid w:val="00D76485"/>
    <w:rsid w:val="00DE3DAE"/>
    <w:rsid w:val="00E14606"/>
    <w:rsid w:val="00E3242D"/>
    <w:rsid w:val="00E32F29"/>
    <w:rsid w:val="00E6731E"/>
    <w:rsid w:val="00E91695"/>
    <w:rsid w:val="00E94E9C"/>
    <w:rsid w:val="00E94ED7"/>
    <w:rsid w:val="00EA64B3"/>
    <w:rsid w:val="00F14C30"/>
    <w:rsid w:val="00F37941"/>
    <w:rsid w:val="00F640CF"/>
    <w:rsid w:val="00F710EE"/>
    <w:rsid w:val="00F717B6"/>
    <w:rsid w:val="00F96A13"/>
    <w:rsid w:val="00F96FDC"/>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81B6-7AF2-41D7-9EFE-4962AF2D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4</cp:revision>
  <cp:lastPrinted>2017-01-12T12:08:00Z</cp:lastPrinted>
  <dcterms:created xsi:type="dcterms:W3CDTF">2017-05-28T13:32:00Z</dcterms:created>
  <dcterms:modified xsi:type="dcterms:W3CDTF">2017-05-28T13:32:00Z</dcterms:modified>
</cp:coreProperties>
</file>